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4FBCE" w14:textId="5FF01FF1" w:rsidR="00064630" w:rsidRDefault="00AC6387" w:rsidP="00167A1A">
      <w:pPr>
        <w:pStyle w:val="NoSpacing"/>
        <w:rPr>
          <w:rStyle w:val="None"/>
          <w:b/>
          <w:bCs/>
        </w:rPr>
      </w:pPr>
      <w:r w:rsidRPr="00007D22">
        <w:rPr>
          <w:rStyle w:val="None"/>
          <w:b/>
          <w:bCs/>
        </w:rPr>
        <w:t>October 27</w:t>
      </w:r>
      <w:r w:rsidR="00187EBB">
        <w:rPr>
          <w:rStyle w:val="None"/>
          <w:b/>
          <w:bCs/>
        </w:rPr>
        <w:t>, 2024</w:t>
      </w:r>
      <w:r w:rsidRPr="00007D22">
        <w:rPr>
          <w:rStyle w:val="None"/>
          <w:b/>
          <w:bCs/>
        </w:rPr>
        <w:t xml:space="preserve"> </w:t>
      </w:r>
      <w:proofErr w:type="gramStart"/>
      <w:r w:rsidRPr="00007D22">
        <w:rPr>
          <w:rStyle w:val="None"/>
          <w:b/>
          <w:bCs/>
          <w:lang w:val="ru-RU"/>
        </w:rPr>
        <w:t xml:space="preserve">- </w:t>
      </w:r>
      <w:r w:rsidRPr="00007D22">
        <w:rPr>
          <w:rStyle w:val="None"/>
          <w:b/>
          <w:bCs/>
        </w:rPr>
        <w:t xml:space="preserve"> All</w:t>
      </w:r>
      <w:proofErr w:type="gramEnd"/>
      <w:r w:rsidRPr="00007D22">
        <w:rPr>
          <w:rStyle w:val="None"/>
          <w:b/>
          <w:bCs/>
        </w:rPr>
        <w:t xml:space="preserve"> Saints’ Day</w:t>
      </w:r>
    </w:p>
    <w:p w14:paraId="3872CF1F" w14:textId="77777777" w:rsidR="00167A1A" w:rsidRPr="00B478AB" w:rsidRDefault="00167A1A" w:rsidP="00167A1A">
      <w:pPr>
        <w:pStyle w:val="NoSpacing"/>
        <w:rPr>
          <w:rStyle w:val="None"/>
          <w:rFonts w:eastAsia="Times New Roman"/>
          <w:b/>
          <w:bCs/>
          <w:sz w:val="28"/>
          <w:szCs w:val="28"/>
        </w:rPr>
      </w:pPr>
    </w:p>
    <w:p w14:paraId="6FFCD670" w14:textId="77777777" w:rsidR="00064630" w:rsidRPr="00B478AB" w:rsidRDefault="00AC6387" w:rsidP="00167A1A">
      <w:pPr>
        <w:pStyle w:val="NoSpacing"/>
        <w:rPr>
          <w:rStyle w:val="None"/>
          <w:rFonts w:eastAsia="Times New Roman"/>
          <w:b/>
          <w:bCs/>
          <w:sz w:val="28"/>
          <w:szCs w:val="28"/>
        </w:rPr>
      </w:pPr>
      <w:r w:rsidRPr="00B478AB">
        <w:rPr>
          <w:rStyle w:val="None"/>
          <w:b/>
          <w:bCs/>
          <w:sz w:val="28"/>
          <w:szCs w:val="28"/>
        </w:rPr>
        <w:t>A Moment for Mission</w:t>
      </w:r>
    </w:p>
    <w:p w14:paraId="51BB8744" w14:textId="77777777" w:rsidR="00064630" w:rsidRDefault="00AC6387" w:rsidP="00167A1A">
      <w:pPr>
        <w:pStyle w:val="NoSpacing"/>
        <w:jc w:val="center"/>
        <w:rPr>
          <w:rStyle w:val="None"/>
          <w:i/>
          <w:iCs/>
        </w:rPr>
      </w:pPr>
      <w:r w:rsidRPr="00007D22">
        <w:rPr>
          <w:rStyle w:val="None"/>
          <w:i/>
          <w:iCs/>
        </w:rPr>
        <w:t>“Jesus began to weep.” —John 11:35, NRSVUE</w:t>
      </w:r>
    </w:p>
    <w:p w14:paraId="0F1AE2AC" w14:textId="77777777" w:rsidR="00167A1A" w:rsidRPr="00007D22" w:rsidRDefault="00167A1A" w:rsidP="00167A1A">
      <w:pPr>
        <w:pStyle w:val="NoSpacing"/>
        <w:jc w:val="center"/>
        <w:rPr>
          <w:rStyle w:val="Hyperlink5"/>
        </w:rPr>
      </w:pPr>
    </w:p>
    <w:p w14:paraId="224109DB" w14:textId="77777777" w:rsidR="00064630" w:rsidRDefault="00AC6387" w:rsidP="00167A1A">
      <w:pPr>
        <w:pStyle w:val="NoSpacing"/>
        <w:rPr>
          <w:rStyle w:val="Hyperlink1"/>
        </w:rPr>
      </w:pPr>
      <w:r w:rsidRPr="00007D22">
        <w:rPr>
          <w:rStyle w:val="Hyperlink1"/>
        </w:rPr>
        <w:t>Martha eagerly looked forward to her Disciple Bible Study group. She especially enjoyed being with Jayne, a woman several years younger. Jayne had a way of stating things that always seemed to clarify concepts that were hard for Martha to grasp.</w:t>
      </w:r>
    </w:p>
    <w:p w14:paraId="02AF43AE" w14:textId="77777777" w:rsidR="00167A1A" w:rsidRPr="00007D22" w:rsidRDefault="00167A1A" w:rsidP="00167A1A">
      <w:pPr>
        <w:pStyle w:val="NoSpacing"/>
        <w:rPr>
          <w:rStyle w:val="Hyperlink1"/>
        </w:rPr>
      </w:pPr>
    </w:p>
    <w:p w14:paraId="5EA28F11" w14:textId="77777777" w:rsidR="00064630" w:rsidRDefault="00AC6387" w:rsidP="00167A1A">
      <w:pPr>
        <w:pStyle w:val="NoSpacing"/>
        <w:rPr>
          <w:rStyle w:val="Hyperlink1"/>
        </w:rPr>
      </w:pPr>
      <w:r w:rsidRPr="00007D22">
        <w:rPr>
          <w:rStyle w:val="Hyperlink1"/>
        </w:rPr>
        <w:t>Jayne shared with the Disciple group that she had an aggressive and inoperable brain tumor. As her body became weak, her faith became stronger. The Bible Study group met at Jayne</w:t>
      </w:r>
      <w:r w:rsidRPr="00007D22">
        <w:rPr>
          <w:rStyle w:val="Hyperlink1"/>
          <w:rtl/>
        </w:rPr>
        <w:t>’</w:t>
      </w:r>
      <w:r w:rsidRPr="00007D22">
        <w:rPr>
          <w:rStyle w:val="Hyperlink1"/>
        </w:rPr>
        <w:t>s home many times so that she could participate. A few days after the group</w:t>
      </w:r>
      <w:r w:rsidRPr="00007D22">
        <w:rPr>
          <w:rStyle w:val="Hyperlink1"/>
          <w:rtl/>
        </w:rPr>
        <w:t>’</w:t>
      </w:r>
      <w:r w:rsidRPr="00007D22">
        <w:rPr>
          <w:rStyle w:val="Hyperlink1"/>
        </w:rPr>
        <w:t>s final Communion service was celebrated around her bedside, Jayne joined the Church Triumphant.</w:t>
      </w:r>
    </w:p>
    <w:p w14:paraId="352CCC33" w14:textId="77777777" w:rsidR="00167A1A" w:rsidRPr="00007D22" w:rsidRDefault="00167A1A" w:rsidP="00167A1A">
      <w:pPr>
        <w:pStyle w:val="NoSpacing"/>
        <w:rPr>
          <w:rStyle w:val="Hyperlink1"/>
        </w:rPr>
      </w:pPr>
    </w:p>
    <w:p w14:paraId="3BFE949E" w14:textId="1413A378" w:rsidR="00064630" w:rsidRDefault="00AC6387" w:rsidP="00167A1A">
      <w:pPr>
        <w:pStyle w:val="NoSpacing"/>
        <w:rPr>
          <w:rStyle w:val="Hyperlink1"/>
        </w:rPr>
      </w:pPr>
      <w:r w:rsidRPr="00007D22">
        <w:rPr>
          <w:rStyle w:val="Hyperlink1"/>
        </w:rPr>
        <w:t>As All Saints</w:t>
      </w:r>
      <w:r w:rsidR="00E654E2" w:rsidRPr="00007D22">
        <w:rPr>
          <w:rStyle w:val="Hyperlink1"/>
        </w:rPr>
        <w:t xml:space="preserve">’ </w:t>
      </w:r>
      <w:r w:rsidRPr="00007D22">
        <w:rPr>
          <w:rStyle w:val="Hyperlink1"/>
        </w:rPr>
        <w:t xml:space="preserve">Day approached, Martha found strength beyond her grief. She asked if she could serve as a worship leader during the </w:t>
      </w:r>
      <w:proofErr w:type="gramStart"/>
      <w:r w:rsidRPr="00007D22">
        <w:rPr>
          <w:rStyle w:val="Hyperlink1"/>
        </w:rPr>
        <w:t>All Saints</w:t>
      </w:r>
      <w:r w:rsidR="00E654E2" w:rsidRPr="00007D22">
        <w:rPr>
          <w:rStyle w:val="Hyperlink1"/>
        </w:rPr>
        <w:t>’</w:t>
      </w:r>
      <w:proofErr w:type="gramEnd"/>
      <w:r w:rsidRPr="00007D22">
        <w:rPr>
          <w:rStyle w:val="Hyperlink1"/>
          <w:rtl/>
        </w:rPr>
        <w:t xml:space="preserve"> </w:t>
      </w:r>
      <w:r w:rsidRPr="00007D22">
        <w:rPr>
          <w:rStyle w:val="Hyperlink1"/>
        </w:rPr>
        <w:t>service during which Jayne and others would be remembered. The altar table was filled with unlit candles of all shapes and sizes. As the names of the deceased were read, Martha and another member of the Disciple class lit a candle for each name read. As Jayne</w:t>
      </w:r>
      <w:r w:rsidRPr="00007D22">
        <w:rPr>
          <w:rStyle w:val="Hyperlink1"/>
          <w:rtl/>
        </w:rPr>
        <w:t>’</w:t>
      </w:r>
      <w:r w:rsidRPr="00007D22">
        <w:rPr>
          <w:rStyle w:val="Hyperlink1"/>
        </w:rPr>
        <w:t xml:space="preserve">s name was read, Martha lit a candle close to her side of the table. As the wick grew brighter, Martha felt the Holy Spirit offer comfort and peace. This was not an empty liturgical activity for Martha or the other worshipers; it was personal and allowed them the holy space to grieve and to proclaim the Resurrection. </w:t>
      </w:r>
      <w:hyperlink r:id="rId10" w:history="1">
        <w:r w:rsidRPr="00007D22">
          <w:rPr>
            <w:rStyle w:val="Hyperlink2"/>
          </w:rPr>
          <w:t>Read more.</w:t>
        </w:r>
      </w:hyperlink>
      <w:r w:rsidRPr="00007D22">
        <w:rPr>
          <w:rStyle w:val="Hyperlink1"/>
        </w:rPr>
        <w:t xml:space="preserve"> </w:t>
      </w:r>
    </w:p>
    <w:p w14:paraId="042B2CC3" w14:textId="77777777" w:rsidR="00167A1A" w:rsidRPr="00007D22" w:rsidRDefault="00167A1A" w:rsidP="00167A1A">
      <w:pPr>
        <w:pStyle w:val="NoSpacing"/>
        <w:rPr>
          <w:rStyle w:val="Hyperlink1"/>
        </w:rPr>
      </w:pPr>
    </w:p>
    <w:p w14:paraId="5A40FAB9" w14:textId="77777777" w:rsidR="00064630" w:rsidRPr="00A53330" w:rsidRDefault="00AC6387" w:rsidP="00167A1A">
      <w:pPr>
        <w:pStyle w:val="NoSpacing"/>
        <w:rPr>
          <w:rStyle w:val="None"/>
          <w:rFonts w:eastAsia="Times New Roman"/>
          <w:b/>
          <w:bCs/>
        </w:rPr>
      </w:pPr>
      <w:r w:rsidRPr="00A53330">
        <w:rPr>
          <w:rStyle w:val="None"/>
          <w:b/>
          <w:bCs/>
        </w:rPr>
        <w:t>Children’s Message</w:t>
      </w:r>
    </w:p>
    <w:p w14:paraId="09DF76CF" w14:textId="77777777" w:rsidR="00064630" w:rsidRDefault="00AC6387" w:rsidP="00167A1A">
      <w:pPr>
        <w:pStyle w:val="NoSpacing"/>
        <w:rPr>
          <w:rStyle w:val="Hyperlink5"/>
        </w:rPr>
      </w:pPr>
      <w:r w:rsidRPr="00007D22">
        <w:rPr>
          <w:rStyle w:val="Hyperlink5"/>
        </w:rPr>
        <w:t>Read the Beatitudes to Children from the Common English Bible, the New Revised Standard Version Updated Edition Bible, or the Spark Story Bible. Emphasize that this is where Jesus offers us his expectations for his followers. Within them we see humility, sorrow, meekness, justice, mercy and peace. God’s blessing will be on those who experience these. Take some time to help children think about the people in the church, in history, in the community and in their families who are examples of these expectations of Jesus. Ponder some of these questions with children and follow up with an activity.</w:t>
      </w:r>
    </w:p>
    <w:p w14:paraId="2C8953EB" w14:textId="77777777" w:rsidR="00167A1A" w:rsidRPr="00007D22" w:rsidRDefault="00167A1A" w:rsidP="00167A1A">
      <w:pPr>
        <w:pStyle w:val="NoSpacing"/>
        <w:rPr>
          <w:rStyle w:val="Hyperlink5"/>
        </w:rPr>
      </w:pPr>
    </w:p>
    <w:p w14:paraId="5CDD9061" w14:textId="77777777" w:rsidR="00064630" w:rsidRPr="00A53330" w:rsidRDefault="00AC6387" w:rsidP="00167A1A">
      <w:pPr>
        <w:pStyle w:val="NoSpacing"/>
        <w:rPr>
          <w:rStyle w:val="Hyperlink5"/>
          <w:b/>
          <w:bCs/>
        </w:rPr>
      </w:pPr>
      <w:r w:rsidRPr="00A53330">
        <w:rPr>
          <w:rStyle w:val="Hyperlink5"/>
          <w:b/>
          <w:bCs/>
        </w:rPr>
        <w:t>WONDERINGS:</w:t>
      </w:r>
    </w:p>
    <w:p w14:paraId="3AF8C762" w14:textId="77777777" w:rsidR="00064630" w:rsidRPr="00007D22" w:rsidRDefault="00AC6387" w:rsidP="00167A1A">
      <w:pPr>
        <w:pStyle w:val="NoSpacing"/>
        <w:rPr>
          <w:rStyle w:val="Hyperlink5"/>
        </w:rPr>
      </w:pPr>
      <w:r w:rsidRPr="00007D22">
        <w:rPr>
          <w:rStyle w:val="Hyperlink5"/>
        </w:rPr>
        <w:tab/>
        <w:t>I wonder how we might offer hope to the hopeless?</w:t>
      </w:r>
    </w:p>
    <w:p w14:paraId="7505D4E3" w14:textId="77777777" w:rsidR="00064630" w:rsidRPr="00007D22" w:rsidRDefault="00AC6387" w:rsidP="00167A1A">
      <w:pPr>
        <w:pStyle w:val="NoSpacing"/>
        <w:rPr>
          <w:rStyle w:val="Hyperlink5"/>
        </w:rPr>
      </w:pPr>
      <w:r w:rsidRPr="00007D22">
        <w:rPr>
          <w:rStyle w:val="Hyperlink5"/>
        </w:rPr>
        <w:tab/>
        <w:t>I wonder how we might offer gladness to the grieving?</w:t>
      </w:r>
    </w:p>
    <w:p w14:paraId="7BC503F1" w14:textId="77777777" w:rsidR="00064630" w:rsidRPr="00007D22" w:rsidRDefault="00AC6387" w:rsidP="00167A1A">
      <w:pPr>
        <w:pStyle w:val="NoSpacing"/>
        <w:rPr>
          <w:rStyle w:val="Hyperlink5"/>
        </w:rPr>
      </w:pPr>
      <w:r w:rsidRPr="00007D22">
        <w:rPr>
          <w:rStyle w:val="Hyperlink5"/>
        </w:rPr>
        <w:tab/>
        <w:t xml:space="preserve">I wonder how we might offer nourishment to the hungry? </w:t>
      </w:r>
    </w:p>
    <w:p w14:paraId="503541F1" w14:textId="77777777" w:rsidR="00064630" w:rsidRPr="00007D22" w:rsidRDefault="00AC6387" w:rsidP="00167A1A">
      <w:pPr>
        <w:pStyle w:val="NoSpacing"/>
        <w:rPr>
          <w:rStyle w:val="Hyperlink5"/>
        </w:rPr>
      </w:pPr>
      <w:r w:rsidRPr="00007D22">
        <w:rPr>
          <w:rStyle w:val="Hyperlink5"/>
        </w:rPr>
        <w:tab/>
        <w:t>I wonder if nourishment can be more than food and drink?</w:t>
      </w:r>
    </w:p>
    <w:p w14:paraId="262F8B1A" w14:textId="77777777" w:rsidR="00064630" w:rsidRPr="00007D22" w:rsidRDefault="00AC6387" w:rsidP="00167A1A">
      <w:pPr>
        <w:pStyle w:val="NoSpacing"/>
        <w:rPr>
          <w:rStyle w:val="Hyperlink5"/>
        </w:rPr>
      </w:pPr>
      <w:r w:rsidRPr="00007D22">
        <w:rPr>
          <w:rStyle w:val="Hyperlink5"/>
        </w:rPr>
        <w:tab/>
        <w:t>I wonder how we might offer mercy to others?</w:t>
      </w:r>
    </w:p>
    <w:p w14:paraId="08F8220A" w14:textId="77777777" w:rsidR="00064630" w:rsidRPr="00007D22" w:rsidRDefault="00AC6387" w:rsidP="00167A1A">
      <w:pPr>
        <w:pStyle w:val="NoSpacing"/>
        <w:rPr>
          <w:rStyle w:val="Hyperlink5"/>
        </w:rPr>
      </w:pPr>
      <w:r w:rsidRPr="00007D22">
        <w:rPr>
          <w:rStyle w:val="Hyperlink5"/>
        </w:rPr>
        <w:tab/>
        <w:t>I wonder who we know who is humble? How have we witnessed this?</w:t>
      </w:r>
    </w:p>
    <w:p w14:paraId="323E98F3" w14:textId="77777777" w:rsidR="00064630" w:rsidRPr="00007D22" w:rsidRDefault="00AC6387" w:rsidP="00167A1A">
      <w:pPr>
        <w:pStyle w:val="NoSpacing"/>
        <w:rPr>
          <w:rStyle w:val="Hyperlink5"/>
        </w:rPr>
      </w:pPr>
      <w:r w:rsidRPr="00007D22">
        <w:rPr>
          <w:rStyle w:val="Hyperlink5"/>
        </w:rPr>
        <w:tab/>
        <w:t>I wonder who we know who has a pure heart? How do we witness this?</w:t>
      </w:r>
    </w:p>
    <w:p w14:paraId="267E686A" w14:textId="77777777" w:rsidR="00064630" w:rsidRPr="00007D22" w:rsidRDefault="00AC6387" w:rsidP="00167A1A">
      <w:pPr>
        <w:pStyle w:val="NoSpacing"/>
        <w:rPr>
          <w:rStyle w:val="Hyperlink5"/>
        </w:rPr>
      </w:pPr>
      <w:r w:rsidRPr="00007D22">
        <w:rPr>
          <w:rStyle w:val="Hyperlink5"/>
        </w:rPr>
        <w:tab/>
        <w:t>I wonder who we know who offers peace to others? How have we witnessed this?</w:t>
      </w:r>
    </w:p>
    <w:p w14:paraId="5A785E95" w14:textId="77777777" w:rsidR="00064630" w:rsidRPr="00007D22" w:rsidRDefault="00AC6387" w:rsidP="00167A1A">
      <w:pPr>
        <w:pStyle w:val="NoSpacing"/>
        <w:rPr>
          <w:rStyle w:val="Hyperlink5"/>
        </w:rPr>
      </w:pPr>
      <w:r w:rsidRPr="00007D22">
        <w:rPr>
          <w:rStyle w:val="Hyperlink5"/>
        </w:rPr>
        <w:tab/>
        <w:t xml:space="preserve">I wonder who we know who stands up for what they believe, </w:t>
      </w:r>
    </w:p>
    <w:p w14:paraId="56D15D2F" w14:textId="77777777" w:rsidR="00064630" w:rsidRDefault="00AC6387" w:rsidP="00167A1A">
      <w:pPr>
        <w:pStyle w:val="NoSpacing"/>
        <w:rPr>
          <w:rStyle w:val="Hyperlink5"/>
        </w:rPr>
      </w:pPr>
      <w:r w:rsidRPr="00007D22">
        <w:rPr>
          <w:rStyle w:val="Hyperlink5"/>
        </w:rPr>
        <w:tab/>
      </w:r>
      <w:r w:rsidRPr="00007D22">
        <w:rPr>
          <w:rStyle w:val="Hyperlink5"/>
        </w:rPr>
        <w:tab/>
        <w:t xml:space="preserve">even when they are bullied by </w:t>
      </w:r>
      <w:proofErr w:type="gramStart"/>
      <w:r w:rsidRPr="00007D22">
        <w:rPr>
          <w:rStyle w:val="Hyperlink5"/>
        </w:rPr>
        <w:t>others?</w:t>
      </w:r>
      <w:proofErr w:type="gramEnd"/>
    </w:p>
    <w:p w14:paraId="617E4B94" w14:textId="77777777" w:rsidR="00167A1A" w:rsidRPr="00007D22" w:rsidRDefault="00167A1A" w:rsidP="00167A1A">
      <w:pPr>
        <w:pStyle w:val="NoSpacing"/>
        <w:rPr>
          <w:rStyle w:val="Hyperlink5"/>
        </w:rPr>
      </w:pPr>
    </w:p>
    <w:p w14:paraId="38F0B2DC" w14:textId="77777777" w:rsidR="00064630" w:rsidRPr="00A53330" w:rsidRDefault="00AC6387" w:rsidP="00167A1A">
      <w:pPr>
        <w:pStyle w:val="NoSpacing"/>
        <w:rPr>
          <w:rStyle w:val="Hyperlink5"/>
          <w:b/>
          <w:bCs/>
        </w:rPr>
      </w:pPr>
      <w:r w:rsidRPr="00A53330">
        <w:rPr>
          <w:rStyle w:val="Hyperlink5"/>
          <w:b/>
          <w:bCs/>
        </w:rPr>
        <w:t>ACTIVITY STARTERS:</w:t>
      </w:r>
    </w:p>
    <w:p w14:paraId="050A7326" w14:textId="77777777" w:rsidR="00064630" w:rsidRPr="00007D22" w:rsidRDefault="00AC6387" w:rsidP="00167A1A">
      <w:pPr>
        <w:pStyle w:val="NoSpacing"/>
        <w:rPr>
          <w:rStyle w:val="Hyperlink5"/>
        </w:rPr>
      </w:pPr>
      <w:r w:rsidRPr="00007D22">
        <w:rPr>
          <w:rStyle w:val="Hyperlink5"/>
        </w:rPr>
        <w:tab/>
        <w:t>Share stories about these saints.</w:t>
      </w:r>
    </w:p>
    <w:p w14:paraId="7CF02861" w14:textId="77777777" w:rsidR="00064630" w:rsidRPr="00007D22" w:rsidRDefault="00AC6387" w:rsidP="00167A1A">
      <w:pPr>
        <w:pStyle w:val="NoSpacing"/>
        <w:rPr>
          <w:rStyle w:val="Hyperlink5"/>
        </w:rPr>
      </w:pPr>
      <w:r w:rsidRPr="00007D22">
        <w:rPr>
          <w:rStyle w:val="Hyperlink5"/>
        </w:rPr>
        <w:tab/>
        <w:t>Draw pictures of these saints.</w:t>
      </w:r>
    </w:p>
    <w:p w14:paraId="244A1E8E" w14:textId="77777777" w:rsidR="00064630" w:rsidRPr="00007D22" w:rsidRDefault="00AC6387" w:rsidP="00167A1A">
      <w:pPr>
        <w:pStyle w:val="NoSpacing"/>
        <w:rPr>
          <w:rStyle w:val="Hyperlink5"/>
        </w:rPr>
      </w:pPr>
      <w:r w:rsidRPr="00007D22">
        <w:rPr>
          <w:rStyle w:val="Hyperlink5"/>
        </w:rPr>
        <w:tab/>
        <w:t>Write a note of thankfulness to the saints who are still with us.</w:t>
      </w:r>
    </w:p>
    <w:p w14:paraId="4A82F717" w14:textId="77777777" w:rsidR="00064630" w:rsidRDefault="00AC6387" w:rsidP="00167A1A">
      <w:pPr>
        <w:pStyle w:val="NoSpacing"/>
        <w:rPr>
          <w:rStyle w:val="Hyperlink5"/>
        </w:rPr>
      </w:pPr>
      <w:r w:rsidRPr="00007D22">
        <w:rPr>
          <w:rStyle w:val="Hyperlink5"/>
        </w:rPr>
        <w:tab/>
        <w:t>Light candles for the saints in our lives.</w:t>
      </w:r>
    </w:p>
    <w:p w14:paraId="69191259" w14:textId="77777777" w:rsidR="00167A1A" w:rsidRPr="00007D22" w:rsidRDefault="00167A1A" w:rsidP="00167A1A">
      <w:pPr>
        <w:pStyle w:val="NoSpacing"/>
        <w:rPr>
          <w:rStyle w:val="Hyperlink5"/>
        </w:rPr>
      </w:pPr>
    </w:p>
    <w:p w14:paraId="568DAE4A" w14:textId="77777777" w:rsidR="00064630" w:rsidRDefault="00AC6387" w:rsidP="00167A1A">
      <w:pPr>
        <w:pStyle w:val="NoSpacing"/>
      </w:pPr>
      <w:hyperlink r:id="rId11" w:history="1">
        <w:r w:rsidRPr="00A53330">
          <w:rPr>
            <w:rStyle w:val="Hyperlink4"/>
            <w:rFonts w:eastAsia="Arial Unicode MS"/>
            <w:color w:val="0000FF"/>
          </w:rPr>
          <w:t>Read more ideas for sharing with children about All Saints’ Day</w:t>
        </w:r>
      </w:hyperlink>
    </w:p>
    <w:p w14:paraId="4F6D3097" w14:textId="77777777" w:rsidR="00167A1A" w:rsidRPr="00A53330" w:rsidRDefault="00167A1A" w:rsidP="00167A1A">
      <w:pPr>
        <w:pStyle w:val="NoSpacing"/>
        <w:rPr>
          <w:rStyle w:val="Hyperlink5"/>
          <w:color w:val="0000FF"/>
        </w:rPr>
      </w:pPr>
    </w:p>
    <w:p w14:paraId="6472D33E" w14:textId="77777777" w:rsidR="00064630" w:rsidRPr="00A53330" w:rsidRDefault="00AC6387" w:rsidP="00167A1A">
      <w:pPr>
        <w:pStyle w:val="NoSpacing"/>
        <w:rPr>
          <w:rStyle w:val="None"/>
          <w:rFonts w:eastAsia="Times New Roman"/>
          <w:b/>
          <w:bCs/>
        </w:rPr>
      </w:pPr>
      <w:r w:rsidRPr="00A53330">
        <w:rPr>
          <w:rStyle w:val="None"/>
          <w:b/>
          <w:bCs/>
        </w:rPr>
        <w:t>Prayer</w:t>
      </w:r>
    </w:p>
    <w:p w14:paraId="241EE750" w14:textId="77777777" w:rsidR="00064630" w:rsidRPr="00007D22" w:rsidRDefault="00AC6387" w:rsidP="00167A1A">
      <w:pPr>
        <w:pStyle w:val="NoSpacing"/>
        <w:rPr>
          <w:rStyle w:val="Hyperlink5"/>
        </w:rPr>
      </w:pPr>
      <w:r w:rsidRPr="00007D22">
        <w:rPr>
          <w:rStyle w:val="Hyperlink5"/>
        </w:rPr>
        <w:t>(Written by Safiyah Fosua)</w:t>
      </w:r>
    </w:p>
    <w:p w14:paraId="4D490213" w14:textId="77777777" w:rsidR="00167A1A" w:rsidRDefault="00AC6387" w:rsidP="00167A1A">
      <w:pPr>
        <w:pStyle w:val="NoSpacing"/>
        <w:rPr>
          <w:rStyle w:val="Hyperlink5"/>
        </w:rPr>
      </w:pPr>
      <w:r w:rsidRPr="00007D22">
        <w:rPr>
          <w:rStyle w:val="Hyperlink5"/>
        </w:rPr>
        <w:t>We give you thanks, O God, for all the saints who ever worshiped you,</w:t>
      </w:r>
      <w:r w:rsidRPr="00007D22">
        <w:rPr>
          <w:rStyle w:val="Hyperlink5"/>
        </w:rPr>
        <w:br/>
        <w:t>whether in arbors or cathedrals,</w:t>
      </w:r>
    </w:p>
    <w:p w14:paraId="509CB038" w14:textId="04E17F7A" w:rsidR="00064630" w:rsidRPr="00007D22" w:rsidRDefault="00AC6387" w:rsidP="00167A1A">
      <w:pPr>
        <w:pStyle w:val="NoSpacing"/>
        <w:rPr>
          <w:rStyle w:val="Hyperlink5"/>
        </w:rPr>
      </w:pPr>
      <w:r w:rsidRPr="00007D22">
        <w:rPr>
          <w:rStyle w:val="Hyperlink5"/>
        </w:rPr>
        <w:lastRenderedPageBreak/>
        <w:t>wooden churches or cement meeting houses.</w:t>
      </w:r>
    </w:p>
    <w:p w14:paraId="20A09CB9" w14:textId="77777777" w:rsidR="00167A1A" w:rsidRDefault="00AC6387" w:rsidP="00167A1A">
      <w:pPr>
        <w:pStyle w:val="NoSpacing"/>
        <w:rPr>
          <w:rStyle w:val="Hyperlink5"/>
        </w:rPr>
      </w:pPr>
      <w:r w:rsidRPr="00007D22">
        <w:rPr>
          <w:rStyle w:val="Hyperlink5"/>
        </w:rPr>
        <w:t>We give you thanks, O God, for hands lifted in praise:</w:t>
      </w:r>
    </w:p>
    <w:p w14:paraId="48EA7F83" w14:textId="77777777" w:rsidR="00167A1A" w:rsidRDefault="00AC6387" w:rsidP="00167A1A">
      <w:pPr>
        <w:pStyle w:val="NoSpacing"/>
        <w:rPr>
          <w:rStyle w:val="Hyperlink5"/>
        </w:rPr>
      </w:pPr>
      <w:r w:rsidRPr="00007D22">
        <w:rPr>
          <w:rStyle w:val="Hyperlink5"/>
        </w:rPr>
        <w:t>manicured hands and hands stained with grease or soil,</w:t>
      </w:r>
    </w:p>
    <w:p w14:paraId="4E56E160" w14:textId="77777777" w:rsidR="00167A1A" w:rsidRDefault="00AC6387" w:rsidP="00167A1A">
      <w:pPr>
        <w:pStyle w:val="NoSpacing"/>
        <w:rPr>
          <w:rStyle w:val="Hyperlink5"/>
        </w:rPr>
      </w:pPr>
      <w:r w:rsidRPr="00007D22">
        <w:rPr>
          <w:rStyle w:val="Hyperlink5"/>
        </w:rPr>
        <w:t>strong hands and hands gnarled with age,</w:t>
      </w:r>
    </w:p>
    <w:p w14:paraId="26212B1D" w14:textId="7610EC60" w:rsidR="00064630" w:rsidRPr="00007D22" w:rsidRDefault="00AC6387" w:rsidP="00167A1A">
      <w:pPr>
        <w:pStyle w:val="NoSpacing"/>
        <w:rPr>
          <w:rStyle w:val="Hyperlink5"/>
        </w:rPr>
      </w:pPr>
      <w:r w:rsidRPr="00007D22">
        <w:rPr>
          <w:rStyle w:val="Hyperlink5"/>
        </w:rPr>
        <w:t>holy hands.</w:t>
      </w:r>
    </w:p>
    <w:p w14:paraId="47181805" w14:textId="77777777" w:rsidR="00167A1A" w:rsidRDefault="00AC6387" w:rsidP="00167A1A">
      <w:pPr>
        <w:pStyle w:val="NoSpacing"/>
        <w:rPr>
          <w:rStyle w:val="Hyperlink5"/>
        </w:rPr>
      </w:pPr>
      <w:r w:rsidRPr="00007D22">
        <w:rPr>
          <w:rStyle w:val="Hyperlink5"/>
        </w:rPr>
        <w:t>We thank you, God, for hardworking saints,</w:t>
      </w:r>
    </w:p>
    <w:p w14:paraId="002F7A61" w14:textId="77777777" w:rsidR="00167A1A" w:rsidRDefault="00AC6387" w:rsidP="00167A1A">
      <w:pPr>
        <w:pStyle w:val="NoSpacing"/>
        <w:rPr>
          <w:rStyle w:val="Hyperlink5"/>
        </w:rPr>
      </w:pPr>
      <w:r w:rsidRPr="00007D22">
        <w:rPr>
          <w:rStyle w:val="Hyperlink5"/>
        </w:rPr>
        <w:t>whether hard-hatted or aproned,</w:t>
      </w:r>
    </w:p>
    <w:p w14:paraId="3BC4C19A" w14:textId="77777777" w:rsidR="00167A1A" w:rsidRDefault="00AC6387" w:rsidP="00167A1A">
      <w:pPr>
        <w:pStyle w:val="NoSpacing"/>
        <w:rPr>
          <w:rStyle w:val="Hyperlink5"/>
        </w:rPr>
      </w:pPr>
      <w:r w:rsidRPr="00007D22">
        <w:rPr>
          <w:rStyle w:val="Hyperlink5"/>
        </w:rPr>
        <w:t>blue-collared or three-piece-suited.</w:t>
      </w:r>
    </w:p>
    <w:p w14:paraId="617FB80C" w14:textId="0644101C" w:rsidR="00064630" w:rsidRPr="00007D22" w:rsidRDefault="00AC6387" w:rsidP="00167A1A">
      <w:pPr>
        <w:pStyle w:val="NoSpacing"/>
        <w:rPr>
          <w:rStyle w:val="Hyperlink5"/>
        </w:rPr>
      </w:pPr>
      <w:r w:rsidRPr="00007D22">
        <w:rPr>
          <w:rStyle w:val="Hyperlink5"/>
        </w:rPr>
        <w:t>They left their mark for you, for us, for our children to come.</w:t>
      </w:r>
    </w:p>
    <w:p w14:paraId="0590A8FD" w14:textId="77777777" w:rsidR="00167A1A" w:rsidRDefault="00AC6387" w:rsidP="00167A1A">
      <w:pPr>
        <w:pStyle w:val="NoSpacing"/>
        <w:rPr>
          <w:rStyle w:val="Hyperlink5"/>
        </w:rPr>
      </w:pPr>
      <w:r w:rsidRPr="00007D22">
        <w:rPr>
          <w:rStyle w:val="Hyperlink5"/>
        </w:rPr>
        <w:t>Thank you for the sacrifices made by those who have gone before us.</w:t>
      </w:r>
    </w:p>
    <w:p w14:paraId="1980183B" w14:textId="77777777" w:rsidR="00167A1A" w:rsidRDefault="00AC6387" w:rsidP="00167A1A">
      <w:pPr>
        <w:pStyle w:val="NoSpacing"/>
        <w:rPr>
          <w:rStyle w:val="Hyperlink5"/>
        </w:rPr>
      </w:pPr>
      <w:r w:rsidRPr="00007D22">
        <w:rPr>
          <w:rStyle w:val="Hyperlink5"/>
        </w:rPr>
        <w:t>Bless the memories of your saints.</w:t>
      </w:r>
    </w:p>
    <w:p w14:paraId="7BC48D41" w14:textId="622E3CB1" w:rsidR="00064630" w:rsidRDefault="00AC6387" w:rsidP="00167A1A">
      <w:pPr>
        <w:pStyle w:val="NoSpacing"/>
        <w:rPr>
          <w:rStyle w:val="Hyperlink5"/>
        </w:rPr>
      </w:pPr>
      <w:r w:rsidRPr="00007D22">
        <w:rPr>
          <w:rStyle w:val="Hyperlink5"/>
        </w:rPr>
        <w:t>May we learn how to walk wisely from their examples of faith, dedication, worship, and love.</w:t>
      </w:r>
    </w:p>
    <w:p w14:paraId="0BB5C7EE" w14:textId="77777777" w:rsidR="00167A1A" w:rsidRPr="00007D22" w:rsidRDefault="00167A1A" w:rsidP="00167A1A">
      <w:pPr>
        <w:pStyle w:val="NoSpacing"/>
        <w:rPr>
          <w:rStyle w:val="Hyperlink5"/>
        </w:rPr>
      </w:pPr>
    </w:p>
    <w:p w14:paraId="509D6E04" w14:textId="77777777" w:rsidR="00064630" w:rsidRPr="00A53330" w:rsidRDefault="00AC6387" w:rsidP="00167A1A">
      <w:pPr>
        <w:pStyle w:val="NoSpacing"/>
        <w:rPr>
          <w:rStyle w:val="None"/>
          <w:rFonts w:eastAsia="Times New Roman"/>
          <w:b/>
          <w:bCs/>
        </w:rPr>
      </w:pPr>
      <w:r w:rsidRPr="00A53330">
        <w:rPr>
          <w:rStyle w:val="None"/>
          <w:b/>
          <w:bCs/>
          <w:lang w:val="it-IT"/>
        </w:rPr>
        <w:t>Offertory Prayer: Discipleship Ministries</w:t>
      </w:r>
    </w:p>
    <w:p w14:paraId="42926339" w14:textId="77777777" w:rsidR="00064630" w:rsidRDefault="00AC6387" w:rsidP="00167A1A">
      <w:pPr>
        <w:pStyle w:val="NoSpacing"/>
        <w:rPr>
          <w:rStyle w:val="Hyperlink1"/>
        </w:rPr>
      </w:pPr>
      <w:r w:rsidRPr="00007D22">
        <w:rPr>
          <w:rStyle w:val="Hyperlink1"/>
        </w:rPr>
        <w:t>Merciful God, you open our eyes to your truth, and we bring our gifts to you with gratitude. As we reflect on the story of Bartimaeus, we bring our offerings as a response to your call, a step in faith to follow you more closely. Use these gifts to spread your love and light, helping others to see your grace and mercy. Bless our giving and open our hearts to see the needs around us so that we may serve with compassion and humility. In Jesus</w:t>
      </w:r>
      <w:r w:rsidRPr="00007D22">
        <w:rPr>
          <w:rStyle w:val="Hyperlink1"/>
          <w:rtl/>
        </w:rPr>
        <w:t>’</w:t>
      </w:r>
      <w:r w:rsidRPr="00007D22">
        <w:rPr>
          <w:rStyle w:val="Hyperlink1"/>
        </w:rPr>
        <w:t>s name, we pray. Amen. (</w:t>
      </w:r>
      <w:hyperlink r:id="rId12" w:history="1">
        <w:r w:rsidRPr="00007D22">
          <w:rPr>
            <w:rStyle w:val="Hyperlink1"/>
          </w:rPr>
          <w:t>Mark 10:46-52</w:t>
        </w:r>
      </w:hyperlink>
      <w:r w:rsidRPr="00007D22">
        <w:rPr>
          <w:rStyle w:val="Hyperlink1"/>
        </w:rPr>
        <w:t>)</w:t>
      </w:r>
    </w:p>
    <w:p w14:paraId="0A73B6FF" w14:textId="77777777" w:rsidR="00167A1A" w:rsidRPr="00007D22" w:rsidRDefault="00167A1A" w:rsidP="00167A1A">
      <w:pPr>
        <w:pStyle w:val="NoSpacing"/>
        <w:rPr>
          <w:rStyle w:val="Hyperlink1"/>
        </w:rPr>
      </w:pPr>
    </w:p>
    <w:p w14:paraId="5433169E" w14:textId="77777777" w:rsidR="00064630" w:rsidRPr="00A53330" w:rsidRDefault="00AC6387" w:rsidP="00167A1A">
      <w:pPr>
        <w:pStyle w:val="NoSpacing"/>
        <w:rPr>
          <w:rStyle w:val="None"/>
          <w:rFonts w:eastAsia="Times New Roman"/>
          <w:b/>
          <w:bCs/>
        </w:rPr>
      </w:pPr>
      <w:r w:rsidRPr="00A53330">
        <w:rPr>
          <w:rStyle w:val="None"/>
          <w:b/>
          <w:bCs/>
        </w:rPr>
        <w:t>Newsletter Nugget</w:t>
      </w:r>
    </w:p>
    <w:p w14:paraId="46F781A4" w14:textId="77777777" w:rsidR="00064630" w:rsidRDefault="00AC6387" w:rsidP="00167A1A">
      <w:pPr>
        <w:pStyle w:val="NoSpacing"/>
        <w:jc w:val="center"/>
        <w:rPr>
          <w:rStyle w:val="None"/>
          <w:i/>
          <w:iCs/>
        </w:rPr>
      </w:pPr>
      <w:r w:rsidRPr="00007D22">
        <w:rPr>
          <w:rStyle w:val="None"/>
          <w:i/>
          <w:iCs/>
        </w:rPr>
        <w:t>“Jesus began to weep” —John 11:35, NRSVUE</w:t>
      </w:r>
    </w:p>
    <w:p w14:paraId="7A69B0D6" w14:textId="77777777" w:rsidR="00167A1A" w:rsidRPr="00007D22" w:rsidRDefault="00167A1A" w:rsidP="00167A1A">
      <w:pPr>
        <w:pStyle w:val="NoSpacing"/>
        <w:jc w:val="center"/>
        <w:rPr>
          <w:rStyle w:val="Hyperlink5"/>
        </w:rPr>
      </w:pPr>
    </w:p>
    <w:p w14:paraId="20354D0B" w14:textId="77777777" w:rsidR="00064630" w:rsidRDefault="00AC6387" w:rsidP="00167A1A">
      <w:pPr>
        <w:pStyle w:val="NoSpacing"/>
        <w:rPr>
          <w:rStyle w:val="Hyperlink1"/>
        </w:rPr>
      </w:pPr>
      <w:r w:rsidRPr="00007D22">
        <w:rPr>
          <w:rStyle w:val="Hyperlink1"/>
        </w:rPr>
        <w:t>John Wesley, founder of the Methodist movement, enjoyed and celebrated All Saints</w:t>
      </w:r>
      <w:r w:rsidRPr="00007D22">
        <w:rPr>
          <w:rStyle w:val="Hyperlink1"/>
          <w:rtl/>
        </w:rPr>
        <w:t xml:space="preserve">’ </w:t>
      </w:r>
      <w:r w:rsidRPr="00007D22">
        <w:rPr>
          <w:rStyle w:val="Hyperlink1"/>
        </w:rPr>
        <w:t xml:space="preserve">Day. In a journal entry from November 1, 1767, Wesley calls it </w:t>
      </w:r>
      <w:r w:rsidRPr="00007D22">
        <w:rPr>
          <w:rStyle w:val="Hyperlink1"/>
          <w:rtl/>
          <w:lang w:val="ar-SA"/>
        </w:rPr>
        <w:t>“</w:t>
      </w:r>
      <w:r w:rsidRPr="00007D22">
        <w:rPr>
          <w:rStyle w:val="Hyperlink1"/>
        </w:rPr>
        <w:t xml:space="preserve">a festival I truly love.” On the same day in 1788, he writes, </w:t>
      </w:r>
      <w:r w:rsidRPr="00007D22">
        <w:rPr>
          <w:rStyle w:val="Hyperlink1"/>
          <w:rtl/>
          <w:lang w:val="ar-SA"/>
        </w:rPr>
        <w:t>“</w:t>
      </w:r>
      <w:r w:rsidRPr="00007D22">
        <w:rPr>
          <w:rStyle w:val="Hyperlink1"/>
        </w:rPr>
        <w:t xml:space="preserve">I always find this a comfortable day.” The following year he calls it </w:t>
      </w:r>
      <w:r w:rsidRPr="00007D22">
        <w:rPr>
          <w:rStyle w:val="Hyperlink1"/>
          <w:rtl/>
          <w:lang w:val="ar-SA"/>
        </w:rPr>
        <w:t>“</w:t>
      </w:r>
      <w:r w:rsidRPr="00007D22">
        <w:rPr>
          <w:rStyle w:val="Hyperlink1"/>
        </w:rPr>
        <w:t xml:space="preserve">a day that I peculiarly love.” </w:t>
      </w:r>
    </w:p>
    <w:p w14:paraId="2093E08F" w14:textId="77777777" w:rsidR="00167A1A" w:rsidRPr="00007D22" w:rsidRDefault="00167A1A" w:rsidP="00167A1A">
      <w:pPr>
        <w:pStyle w:val="NoSpacing"/>
        <w:rPr>
          <w:rStyle w:val="Hyperlink1"/>
        </w:rPr>
      </w:pPr>
    </w:p>
    <w:p w14:paraId="37D95804" w14:textId="77777777" w:rsidR="00064630" w:rsidRDefault="00AC6387" w:rsidP="00167A1A">
      <w:pPr>
        <w:pStyle w:val="NoSpacing"/>
        <w:rPr>
          <w:rStyle w:val="Hyperlink1"/>
        </w:rPr>
      </w:pPr>
      <w:r w:rsidRPr="00007D22">
        <w:rPr>
          <w:rStyle w:val="Hyperlink1"/>
        </w:rPr>
        <w:t>Charles Wesley, John</w:t>
      </w:r>
      <w:r w:rsidRPr="00007D22">
        <w:rPr>
          <w:rStyle w:val="Hyperlink1"/>
          <w:rtl/>
        </w:rPr>
        <w:t>’</w:t>
      </w:r>
      <w:r w:rsidRPr="00007D22">
        <w:rPr>
          <w:rStyle w:val="Hyperlink1"/>
        </w:rPr>
        <w:t xml:space="preserve">s brother, picks up on this theme in his hymn that appears in our </w:t>
      </w:r>
      <w:r w:rsidRPr="00007D22">
        <w:rPr>
          <w:rStyle w:val="None"/>
          <w:i/>
          <w:iCs/>
        </w:rPr>
        <w:t>United Methodist Hymnal</w:t>
      </w:r>
      <w:r w:rsidRPr="00007D22">
        <w:rPr>
          <w:rStyle w:val="Hyperlink1"/>
        </w:rPr>
        <w:t xml:space="preserve"> as </w:t>
      </w:r>
      <w:r w:rsidRPr="00007D22">
        <w:rPr>
          <w:rStyle w:val="Hyperlink1"/>
          <w:rtl/>
          <w:lang w:val="ar-SA"/>
        </w:rPr>
        <w:t>“</w:t>
      </w:r>
      <w:r w:rsidRPr="00007D22">
        <w:rPr>
          <w:rStyle w:val="Hyperlink1"/>
        </w:rPr>
        <w:t>Come, Let Us Join Our Friends Above,” #709. In the first verse, he offers a wonderful image of the church through the ages:</w:t>
      </w:r>
    </w:p>
    <w:p w14:paraId="68A49B9A" w14:textId="77777777" w:rsidR="00167A1A" w:rsidRPr="00007D22" w:rsidRDefault="00167A1A" w:rsidP="00167A1A">
      <w:pPr>
        <w:pStyle w:val="NoSpacing"/>
        <w:rPr>
          <w:rStyle w:val="Hyperlink1"/>
        </w:rPr>
      </w:pPr>
    </w:p>
    <w:p w14:paraId="2F2528BF" w14:textId="77777777" w:rsidR="00A53330" w:rsidRDefault="00AC6387" w:rsidP="00167A1A">
      <w:pPr>
        <w:pStyle w:val="NoSpacing"/>
        <w:rPr>
          <w:rStyle w:val="Hyperlink1"/>
        </w:rPr>
      </w:pPr>
      <w:r w:rsidRPr="00007D22">
        <w:rPr>
          <w:rStyle w:val="Hyperlink1"/>
        </w:rPr>
        <w:t>Let saints on earth unite to sing with those to glory gone,</w:t>
      </w:r>
    </w:p>
    <w:p w14:paraId="2812740F" w14:textId="3F990160" w:rsidR="00064630" w:rsidRDefault="00AC6387" w:rsidP="00167A1A">
      <w:pPr>
        <w:pStyle w:val="NoSpacing"/>
        <w:rPr>
          <w:rStyle w:val="Hyperlink1"/>
        </w:rPr>
      </w:pPr>
      <w:r w:rsidRPr="00007D22">
        <w:rPr>
          <w:rStyle w:val="Hyperlink1"/>
        </w:rPr>
        <w:t>     for all the servants of our King in earth and heaven are one.</w:t>
      </w:r>
    </w:p>
    <w:p w14:paraId="259EE851" w14:textId="77777777" w:rsidR="00167A1A" w:rsidRPr="00007D22" w:rsidRDefault="00167A1A" w:rsidP="00167A1A">
      <w:pPr>
        <w:pStyle w:val="NoSpacing"/>
        <w:rPr>
          <w:rStyle w:val="Hyperlink1"/>
        </w:rPr>
      </w:pPr>
    </w:p>
    <w:p w14:paraId="66FB3EC9" w14:textId="4578E0AD" w:rsidR="00064630" w:rsidRDefault="00AC6387" w:rsidP="00167A1A">
      <w:pPr>
        <w:pStyle w:val="NoSpacing"/>
        <w:rPr>
          <w:rStyle w:val="Hyperlink1"/>
        </w:rPr>
      </w:pPr>
      <w:r w:rsidRPr="00007D22">
        <w:rPr>
          <w:rStyle w:val="Hyperlink1"/>
        </w:rPr>
        <w:t>On All Saints</w:t>
      </w:r>
      <w:r w:rsidRPr="00007D22">
        <w:rPr>
          <w:rStyle w:val="Hyperlink1"/>
          <w:rtl/>
        </w:rPr>
        <w:t xml:space="preserve">’ </w:t>
      </w:r>
      <w:r w:rsidRPr="00007D22">
        <w:rPr>
          <w:rStyle w:val="Hyperlink1"/>
        </w:rPr>
        <w:t xml:space="preserve">Day we can remember all those who are part of the </w:t>
      </w:r>
      <w:r w:rsidRPr="00007D22">
        <w:rPr>
          <w:rStyle w:val="Hyperlink1"/>
          <w:rtl/>
          <w:lang w:val="ar-SA"/>
        </w:rPr>
        <w:t>“</w:t>
      </w:r>
      <w:r w:rsidRPr="00007D22">
        <w:rPr>
          <w:rStyle w:val="Hyperlink1"/>
        </w:rPr>
        <w:t xml:space="preserve">communion of saints” we confess whenever we recite The </w:t>
      </w:r>
      <w:r w:rsidR="00E654E2" w:rsidRPr="00007D22">
        <w:rPr>
          <w:rStyle w:val="Hyperlink1"/>
        </w:rPr>
        <w:t xml:space="preserve">Apostles’ Creed. </w:t>
      </w:r>
      <w:r w:rsidRPr="00007D22">
        <w:rPr>
          <w:rStyle w:val="Hyperlink1"/>
        </w:rPr>
        <w:t xml:space="preserve">We share stories of those </w:t>
      </w:r>
      <w:r w:rsidRPr="00007D22">
        <w:rPr>
          <w:rStyle w:val="Hyperlink1"/>
          <w:rtl/>
          <w:lang w:val="ar-SA"/>
        </w:rPr>
        <w:t>“</w:t>
      </w:r>
      <w:r w:rsidRPr="00007D22">
        <w:rPr>
          <w:rStyle w:val="Hyperlink1"/>
        </w:rPr>
        <w:t>to glory gone.”</w:t>
      </w:r>
    </w:p>
    <w:p w14:paraId="18CB55A6" w14:textId="77777777" w:rsidR="00167A1A" w:rsidRPr="00007D22" w:rsidRDefault="00167A1A" w:rsidP="00167A1A">
      <w:pPr>
        <w:pStyle w:val="NoSpacing"/>
        <w:rPr>
          <w:rStyle w:val="Hyperlink1"/>
        </w:rPr>
      </w:pPr>
    </w:p>
    <w:p w14:paraId="4FA48EF8" w14:textId="3E759B63" w:rsidR="00A75672" w:rsidRPr="00007D22" w:rsidRDefault="00AC6387" w:rsidP="00167A1A">
      <w:pPr>
        <w:pStyle w:val="NoSpacing"/>
      </w:pPr>
      <w:r w:rsidRPr="00007D22">
        <w:rPr>
          <w:rStyle w:val="Hyperlink1"/>
        </w:rPr>
        <w:t xml:space="preserve">Retelling these stories grounds us in our history. These memories teach us how God has provided for us through the generosity and sacrifice of those who have come before us. The stories of the saints encourage us to be all God has created us to be. </w:t>
      </w:r>
      <w:hyperlink r:id="rId13" w:history="1">
        <w:r w:rsidRPr="00A53330">
          <w:rPr>
            <w:rStyle w:val="Hyperlink2"/>
            <w:color w:val="0000FF"/>
          </w:rPr>
          <w:t>Read more</w:t>
        </w:r>
      </w:hyperlink>
      <w:r w:rsidRPr="00A53330">
        <w:rPr>
          <w:rStyle w:val="Hyperlink1"/>
          <w:color w:val="0000FF"/>
        </w:rPr>
        <w:t>.</w:t>
      </w:r>
    </w:p>
    <w:p w14:paraId="0C0044DD" w14:textId="16245E2F" w:rsidR="00064630" w:rsidRPr="00007D22" w:rsidRDefault="00064630" w:rsidP="00167A1A">
      <w:pPr>
        <w:pStyle w:val="NoSpacing"/>
      </w:pPr>
    </w:p>
    <w:sectPr w:rsidR="00064630" w:rsidRPr="00007D22" w:rsidSect="0095172E">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2C03B" w14:textId="77777777" w:rsidR="00671165" w:rsidRDefault="00671165">
      <w:r>
        <w:separator/>
      </w:r>
    </w:p>
  </w:endnote>
  <w:endnote w:type="continuationSeparator" w:id="0">
    <w:p w14:paraId="20D9B531" w14:textId="77777777" w:rsidR="00671165" w:rsidRDefault="00671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3341B" w14:textId="77777777" w:rsidR="00671165" w:rsidRDefault="00671165">
      <w:r>
        <w:separator/>
      </w:r>
    </w:p>
  </w:footnote>
  <w:footnote w:type="continuationSeparator" w:id="0">
    <w:p w14:paraId="1D219D00" w14:textId="77777777" w:rsidR="00671165" w:rsidRDefault="00671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650DB"/>
    <w:multiLevelType w:val="hybridMultilevel"/>
    <w:tmpl w:val="3ED6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B45E66"/>
    <w:multiLevelType w:val="hybridMultilevel"/>
    <w:tmpl w:val="882C6BF2"/>
    <w:styleLink w:val="Bullet"/>
    <w:lvl w:ilvl="0" w:tplc="ABB02772">
      <w:start w:val="1"/>
      <w:numFmt w:val="bullet"/>
      <w:lvlText w:val="•"/>
      <w:lvlJc w:val="left"/>
      <w:pPr>
        <w:ind w:left="1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DFE3E5A">
      <w:start w:val="1"/>
      <w:numFmt w:val="bullet"/>
      <w:lvlText w:val="•"/>
      <w:lvlJc w:val="left"/>
      <w:pPr>
        <w:ind w:left="3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87830CA">
      <w:start w:val="1"/>
      <w:numFmt w:val="bullet"/>
      <w:lvlText w:val="•"/>
      <w:lvlJc w:val="left"/>
      <w:pPr>
        <w:ind w:left="5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0306746A">
      <w:start w:val="1"/>
      <w:numFmt w:val="bullet"/>
      <w:lvlText w:val="•"/>
      <w:lvlJc w:val="left"/>
      <w:pPr>
        <w:ind w:left="7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412E8FE">
      <w:start w:val="1"/>
      <w:numFmt w:val="bullet"/>
      <w:lvlText w:val="•"/>
      <w:lvlJc w:val="left"/>
      <w:pPr>
        <w:ind w:left="91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D706610">
      <w:start w:val="1"/>
      <w:numFmt w:val="bullet"/>
      <w:lvlText w:val="•"/>
      <w:lvlJc w:val="left"/>
      <w:pPr>
        <w:ind w:left="109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BC4A908">
      <w:start w:val="1"/>
      <w:numFmt w:val="bullet"/>
      <w:lvlText w:val="•"/>
      <w:lvlJc w:val="left"/>
      <w:pPr>
        <w:ind w:left="127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EB63E50">
      <w:start w:val="1"/>
      <w:numFmt w:val="bullet"/>
      <w:lvlText w:val="•"/>
      <w:lvlJc w:val="left"/>
      <w:pPr>
        <w:ind w:left="145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D05E57C0">
      <w:start w:val="1"/>
      <w:numFmt w:val="bullet"/>
      <w:lvlText w:val="•"/>
      <w:lvlJc w:val="left"/>
      <w:pPr>
        <w:ind w:left="1636" w:hanging="19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6968005D"/>
    <w:multiLevelType w:val="hybridMultilevel"/>
    <w:tmpl w:val="882C6BF2"/>
    <w:numStyleLink w:val="Bullet"/>
  </w:abstractNum>
  <w:num w:numId="1" w16cid:durableId="1940789243">
    <w:abstractNumId w:val="1"/>
  </w:num>
  <w:num w:numId="2" w16cid:durableId="1820539806">
    <w:abstractNumId w:val="2"/>
  </w:num>
  <w:num w:numId="3" w16cid:durableId="70367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630"/>
    <w:rsid w:val="00007D22"/>
    <w:rsid w:val="00064630"/>
    <w:rsid w:val="00167A1A"/>
    <w:rsid w:val="00187EBB"/>
    <w:rsid w:val="00223D53"/>
    <w:rsid w:val="002343C1"/>
    <w:rsid w:val="00256D4E"/>
    <w:rsid w:val="002821D0"/>
    <w:rsid w:val="002829E8"/>
    <w:rsid w:val="002B5156"/>
    <w:rsid w:val="00384D8A"/>
    <w:rsid w:val="00405DD6"/>
    <w:rsid w:val="005379AB"/>
    <w:rsid w:val="005A0410"/>
    <w:rsid w:val="005F2128"/>
    <w:rsid w:val="006126E0"/>
    <w:rsid w:val="0067075B"/>
    <w:rsid w:val="00671165"/>
    <w:rsid w:val="006D5A93"/>
    <w:rsid w:val="00707EF2"/>
    <w:rsid w:val="007C401A"/>
    <w:rsid w:val="0095172E"/>
    <w:rsid w:val="00966111"/>
    <w:rsid w:val="00A12FFF"/>
    <w:rsid w:val="00A26FC1"/>
    <w:rsid w:val="00A50FC1"/>
    <w:rsid w:val="00A53330"/>
    <w:rsid w:val="00A75672"/>
    <w:rsid w:val="00AA3D5F"/>
    <w:rsid w:val="00AC6387"/>
    <w:rsid w:val="00B478AB"/>
    <w:rsid w:val="00BF7AE6"/>
    <w:rsid w:val="00C05F23"/>
    <w:rsid w:val="00CD3797"/>
    <w:rsid w:val="00E654E2"/>
    <w:rsid w:val="00F05D32"/>
    <w:rsid w:val="00FC27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DE689D"/>
  <w15:docId w15:val="{7AEB2302-D345-F54A-9F03-BB43A03E5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A"/>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next w:val="BodyA"/>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A">
    <w:name w:val="Body A"/>
    <w:rPr>
      <w:rFonts w:ascii="Helvetica Neue" w:hAnsi="Helvetica Neue" w:cs="Arial Unicode MS"/>
      <w:color w:val="000000"/>
      <w:sz w:val="22"/>
      <w:szCs w:val="22"/>
      <w:u w:color="000000"/>
    </w:rPr>
  </w:style>
  <w:style w:type="paragraph" w:customStyle="1" w:styleId="Heading">
    <w:name w:val="Heading"/>
    <w:next w:val="BodyA"/>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eastAsia="Helvetica Neue" w:hAnsi="Helvetica Neue" w:cs="Helvetica Neue"/>
      <w:color w:val="000000"/>
      <w:sz w:val="22"/>
      <w:szCs w:val="22"/>
      <w:u w:color="000000"/>
    </w:rPr>
  </w:style>
  <w:style w:type="paragraph" w:customStyle="1" w:styleId="Body">
    <w:name w:val="Body"/>
    <w:rPr>
      <w:rFonts w:cs="Arial Unicode MS"/>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00000"/>
      <w:u w:color="000000"/>
    </w:rPr>
  </w:style>
  <w:style w:type="character" w:customStyle="1" w:styleId="Hyperlink5">
    <w:name w:val="Hyperlink.5"/>
    <w:rPr>
      <w:rFonts w:ascii="Times New Roman" w:hAnsi="Times New Roman"/>
      <w:sz w:val="24"/>
      <w:szCs w:val="24"/>
      <w:u w:color="000000"/>
      <w:lang w:val="en-US"/>
    </w:rPr>
  </w:style>
  <w:style w:type="character" w:customStyle="1" w:styleId="Hyperlink1">
    <w:name w:val="Hyperlink.1"/>
    <w:basedOn w:val="None"/>
    <w:rPr>
      <w:color w:val="000000"/>
      <w:u w:color="000000"/>
    </w:rPr>
  </w:style>
  <w:style w:type="character" w:customStyle="1" w:styleId="Hyperlink2">
    <w:name w:val="Hyperlink.2"/>
    <w:basedOn w:val="None"/>
    <w:rPr>
      <w:color w:val="000000"/>
      <w:u w:val="single" w:color="000000"/>
    </w:rPr>
  </w:style>
  <w:style w:type="character" w:customStyle="1" w:styleId="Hyperlink20">
    <w:name w:val="Hyperlink.2.0"/>
    <w:rPr>
      <w:rFonts w:ascii="Times New Roman" w:hAnsi="Times New Roman"/>
      <w:sz w:val="24"/>
      <w:szCs w:val="24"/>
      <w:lang w:val="en-US"/>
    </w:rPr>
  </w:style>
  <w:style w:type="character" w:customStyle="1" w:styleId="Hyperlink3">
    <w:name w:val="Hyperlink.3"/>
    <w:basedOn w:val="None"/>
    <w:rPr>
      <w:color w:val="0066CC"/>
      <w:u w:color="000000"/>
    </w:rPr>
  </w:style>
  <w:style w:type="character" w:customStyle="1" w:styleId="Hyperlink4">
    <w:name w:val="Hyperlink.4"/>
    <w:basedOn w:val="None"/>
    <w:rPr>
      <w:rFonts w:ascii="Times New Roman" w:eastAsia="Times New Roman" w:hAnsi="Times New Roman" w:cs="Times New Roman"/>
      <w:sz w:val="24"/>
      <w:szCs w:val="24"/>
      <w:u w:val="single" w:color="000000"/>
    </w:rPr>
  </w:style>
  <w:style w:type="character" w:customStyle="1" w:styleId="Hyperlink6">
    <w:name w:val="Hyperlink.6"/>
    <w:basedOn w:val="None"/>
    <w:rPr>
      <w:rFonts w:ascii="Times New Roman" w:eastAsia="Times New Roman" w:hAnsi="Times New Roman" w:cs="Times New Roman"/>
      <w:sz w:val="24"/>
      <w:szCs w:val="24"/>
      <w:u w:val="single"/>
    </w:rPr>
  </w:style>
  <w:style w:type="numbering" w:customStyle="1" w:styleId="Bullet">
    <w:name w:val="Bullet"/>
    <w:pPr>
      <w:numPr>
        <w:numId w:val="1"/>
      </w:numPr>
    </w:pPr>
  </w:style>
  <w:style w:type="character" w:customStyle="1" w:styleId="Hyperlink7">
    <w:name w:val="Hyperlink.7"/>
    <w:basedOn w:val="None"/>
    <w:rPr>
      <w:rFonts w:ascii="Times New Roman" w:eastAsia="Times New Roman" w:hAnsi="Times New Roman" w:cs="Times New Roman"/>
      <w:sz w:val="24"/>
      <w:szCs w:val="24"/>
      <w:u w:color="000000"/>
      <w:lang w:val="fr-FR"/>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2821D0"/>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NoSpacing">
    <w:name w:val="No Spacing"/>
    <w:uiPriority w:val="1"/>
    <w:qFormat/>
    <w:rsid w:val="00007D22"/>
    <w:rPr>
      <w:sz w:val="24"/>
      <w:szCs w:val="24"/>
    </w:rPr>
  </w:style>
  <w:style w:type="character" w:styleId="UnresolvedMention">
    <w:name w:val="Unresolved Mention"/>
    <w:basedOn w:val="DefaultParagraphFont"/>
    <w:uiPriority w:val="99"/>
    <w:semiHidden/>
    <w:unhideWhenUsed/>
    <w:rsid w:val="00A12FFF"/>
    <w:rPr>
      <w:color w:val="605E5C"/>
      <w:shd w:val="clear" w:color="auto" w:fill="E1DFDD"/>
    </w:rPr>
  </w:style>
  <w:style w:type="paragraph" w:styleId="Header">
    <w:name w:val="header"/>
    <w:basedOn w:val="Normal"/>
    <w:link w:val="HeaderChar"/>
    <w:uiPriority w:val="99"/>
    <w:unhideWhenUsed/>
    <w:rsid w:val="005F2128"/>
    <w:pPr>
      <w:tabs>
        <w:tab w:val="center" w:pos="4680"/>
        <w:tab w:val="right" w:pos="9360"/>
      </w:tabs>
    </w:pPr>
  </w:style>
  <w:style w:type="character" w:customStyle="1" w:styleId="HeaderChar">
    <w:name w:val="Header Char"/>
    <w:basedOn w:val="DefaultParagraphFont"/>
    <w:link w:val="Header"/>
    <w:uiPriority w:val="99"/>
    <w:rsid w:val="005F2128"/>
    <w:rPr>
      <w:sz w:val="24"/>
      <w:szCs w:val="24"/>
    </w:rPr>
  </w:style>
  <w:style w:type="paragraph" w:styleId="Footer">
    <w:name w:val="footer"/>
    <w:basedOn w:val="Normal"/>
    <w:link w:val="FooterChar"/>
    <w:uiPriority w:val="99"/>
    <w:unhideWhenUsed/>
    <w:rsid w:val="005F2128"/>
    <w:pPr>
      <w:tabs>
        <w:tab w:val="center" w:pos="4680"/>
        <w:tab w:val="right" w:pos="9360"/>
      </w:tabs>
    </w:pPr>
  </w:style>
  <w:style w:type="character" w:customStyle="1" w:styleId="FooterChar">
    <w:name w:val="Footer Char"/>
    <w:basedOn w:val="DefaultParagraphFont"/>
    <w:link w:val="Footer"/>
    <w:uiPriority w:val="99"/>
    <w:rsid w:val="005F212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umc.org/en/content/all-saints-day-a-holy-day-john-wesley-love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ectionary.library.vanderbilt.edu/texts/?z=p&amp;d=81&amp;y=38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mcdiscipleship.org/resources/all-saints-day-with-children-and-famili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ministrymatters.com/all/entry/3176/all-saints-da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408a1c0-112b-4388-92fc-6ba5f9119005" xsi:nil="true"/>
    <lcf76f155ced4ddcb4097134ff3c332f xmlns="99a143e6-3b1d-4dec-a408-f7072e8cbb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6CABE7367B674984AEA0A1AA7CFA4F" ma:contentTypeVersion="15" ma:contentTypeDescription="Create a new document." ma:contentTypeScope="" ma:versionID="3394ed84b3f11622f4a8be60537ffe61">
  <xsd:schema xmlns:xsd="http://www.w3.org/2001/XMLSchema" xmlns:xs="http://www.w3.org/2001/XMLSchema" xmlns:p="http://schemas.microsoft.com/office/2006/metadata/properties" xmlns:ns2="99a143e6-3b1d-4dec-a408-f7072e8cbbf9" xmlns:ns3="3408a1c0-112b-4388-92fc-6ba5f9119005" targetNamespace="http://schemas.microsoft.com/office/2006/metadata/properties" ma:root="true" ma:fieldsID="5c26c4cbc582bf277a3cc23f7974dc41" ns2:_="" ns3:_="">
    <xsd:import namespace="99a143e6-3b1d-4dec-a408-f7072e8cbbf9"/>
    <xsd:import namespace="3408a1c0-112b-4388-92fc-6ba5f91190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a143e6-3b1d-4dec-a408-f7072e8cbb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7af2c-b4a4-4685-8503-8c684a32cb0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408a1c0-112b-4388-92fc-6ba5f911900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e438dc-788a-472a-9c66-ddc3f70f790e}" ma:internalName="TaxCatchAll" ma:showField="CatchAllData" ma:web="3408a1c0-112b-4388-92fc-6ba5f911900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6DE954-BF30-45CF-BDE0-3A6654717106}">
  <ds:schemaRefs>
    <ds:schemaRef ds:uri="http://schemas.microsoft.com/office/2006/metadata/properties"/>
    <ds:schemaRef ds:uri="http://schemas.microsoft.com/office/infopath/2007/PartnerControls"/>
    <ds:schemaRef ds:uri="3408a1c0-112b-4388-92fc-6ba5f9119005"/>
    <ds:schemaRef ds:uri="99a143e6-3b1d-4dec-a408-f7072e8cbbf9"/>
  </ds:schemaRefs>
</ds:datastoreItem>
</file>

<file path=customXml/itemProps2.xml><?xml version="1.0" encoding="utf-8"?>
<ds:datastoreItem xmlns:ds="http://schemas.openxmlformats.org/officeDocument/2006/customXml" ds:itemID="{25197BB9-1438-4A36-8134-3420F1752084}">
  <ds:schemaRefs>
    <ds:schemaRef ds:uri="http://schemas.microsoft.com/sharepoint/v3/contenttype/forms"/>
  </ds:schemaRefs>
</ds:datastoreItem>
</file>

<file path=customXml/itemProps3.xml><?xml version="1.0" encoding="utf-8"?>
<ds:datastoreItem xmlns:ds="http://schemas.openxmlformats.org/officeDocument/2006/customXml" ds:itemID="{19EE41ED-AFBE-4FA7-826A-CA18681DF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a143e6-3b1d-4dec-a408-f7072e8cbbf9"/>
    <ds:schemaRef ds:uri="3408a1c0-112b-4388-92fc-6ba5f9119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Marketing Resource Solutions</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Carey, Lladale</dc:creator>
  <cp:lastModifiedBy>Lladale Carey</cp:lastModifiedBy>
  <cp:revision>4</cp:revision>
  <dcterms:created xsi:type="dcterms:W3CDTF">2025-10-29T14:58:00Z</dcterms:created>
  <dcterms:modified xsi:type="dcterms:W3CDTF">2025-10-29T15:00:00Z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0x010100B26CABE7367B674984AEA0A1AA7CFA4F</vt:lpwstr>
  </property>
  <property fmtid="{D5CDD505-2E9C-101B-9397-08002B2CF9AE}" pid="3" name="Base Target">
    <vt:lpwstr>_blank</vt:lpwstr>
  </property>
</Properties>
</file>